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F93F" w14:textId="77777777" w:rsidR="00C25068" w:rsidRDefault="0007087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CD3F37" wp14:editId="70FED9C6">
            <wp:simplePos x="0" y="0"/>
            <wp:positionH relativeFrom="column">
              <wp:posOffset>2822011</wp:posOffset>
            </wp:positionH>
            <wp:positionV relativeFrom="paragraph">
              <wp:posOffset>-323848</wp:posOffset>
            </wp:positionV>
            <wp:extent cx="848217" cy="447935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217" cy="447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2A3DB" w14:textId="77777777" w:rsidR="00C25068" w:rsidRDefault="00C25068">
      <w:pPr>
        <w:spacing w:after="0"/>
        <w:jc w:val="center"/>
        <w:rPr>
          <w:sz w:val="8"/>
          <w:szCs w:val="8"/>
        </w:rPr>
      </w:pPr>
    </w:p>
    <w:p w14:paraId="1424C45B" w14:textId="77777777" w:rsidR="00C25068" w:rsidRDefault="0007087A">
      <w:pPr>
        <w:spacing w:after="0"/>
        <w:jc w:val="center"/>
        <w:rPr>
          <w:b/>
        </w:rPr>
      </w:pPr>
      <w:r>
        <w:t>NMCAA Policy Council Agenda</w:t>
      </w:r>
    </w:p>
    <w:p w14:paraId="618D8896" w14:textId="77777777" w:rsidR="00C25068" w:rsidRDefault="0007087A">
      <w:pPr>
        <w:spacing w:after="0"/>
        <w:jc w:val="center"/>
        <w:rPr>
          <w:b/>
        </w:rPr>
      </w:pPr>
      <w:r>
        <w:t>Thursday December 8, 2022</w:t>
      </w:r>
      <w:r>
        <w:rPr>
          <w:b/>
        </w:rPr>
        <w:t xml:space="preserve"> </w:t>
      </w:r>
    </w:p>
    <w:p w14:paraId="0DBDBECF" w14:textId="77777777" w:rsidR="00C25068" w:rsidRDefault="0007087A">
      <w:pPr>
        <w:spacing w:after="0"/>
        <w:jc w:val="center"/>
        <w:rPr>
          <w:b/>
        </w:rPr>
      </w:pPr>
      <w:r>
        <w:rPr>
          <w:i/>
        </w:rPr>
        <w:t xml:space="preserve">10a.m.-12p.m. </w:t>
      </w:r>
    </w:p>
    <w:p w14:paraId="434DB648" w14:textId="77777777" w:rsidR="00C25068" w:rsidRDefault="00C25068">
      <w:pPr>
        <w:widowControl w:val="0"/>
        <w:spacing w:after="0" w:line="240" w:lineRule="auto"/>
        <w:rPr>
          <w:sz w:val="24"/>
          <w:szCs w:val="24"/>
        </w:rPr>
      </w:pPr>
    </w:p>
    <w:p w14:paraId="1756D302" w14:textId="77777777" w:rsidR="00C25068" w:rsidRDefault="00C2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8E9A7F3" w14:textId="77777777" w:rsidR="00C25068" w:rsidRDefault="0007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 - Kat Byers, Policy Council Chair</w:t>
      </w:r>
    </w:p>
    <w:p w14:paraId="36DD0645" w14:textId="77777777" w:rsidR="00C25068" w:rsidRDefault="000708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Order, Roll Call (establish quorum and approve using roll call as attendance), Approval of Minutes from Previous Meeting, Review Agenda</w:t>
      </w:r>
    </w:p>
    <w:p w14:paraId="58465B9C" w14:textId="77777777" w:rsidR="00C25068" w:rsidRDefault="00C2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1E3541A5" w14:textId="77777777" w:rsidR="00C25068" w:rsidRDefault="0007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Agency Reports</w:t>
      </w:r>
    </w:p>
    <w:p w14:paraId="7C2425D6" w14:textId="77777777" w:rsidR="00C25068" w:rsidRDefault="000708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Kerry Baughman, Executive Director</w:t>
      </w:r>
    </w:p>
    <w:p w14:paraId="11CC8D36" w14:textId="77777777" w:rsidR="00C25068" w:rsidRDefault="00C2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521DDE" w14:textId="77777777" w:rsidR="00C25068" w:rsidRDefault="0007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Grounding Activity- Stacey Parent, PFCE Manager </w:t>
      </w:r>
    </w:p>
    <w:p w14:paraId="3C50B1E7" w14:textId="77777777" w:rsidR="00C25068" w:rsidRDefault="00C2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EC5C641" w14:textId="77777777" w:rsidR="00C25068" w:rsidRDefault="0007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Program Management Training</w:t>
      </w:r>
      <w:r>
        <w:rPr>
          <w:color w:val="000000"/>
          <w:sz w:val="24"/>
          <w:szCs w:val="24"/>
        </w:rPr>
        <w:t>- Shannon Phelps, Early Childhood Programs Director</w:t>
      </w:r>
    </w:p>
    <w:p w14:paraId="04539591" w14:textId="77777777" w:rsidR="00C25068" w:rsidRDefault="00C2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59D8929" w14:textId="77777777" w:rsidR="00C25068" w:rsidRDefault="00C2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7A3A72F" w14:textId="77777777" w:rsidR="00C25068" w:rsidRDefault="0007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Information Summary- Mini Management</w:t>
      </w:r>
    </w:p>
    <w:p w14:paraId="3C51A63E" w14:textId="77777777" w:rsidR="00C25068" w:rsidRDefault="000708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Budget, </w:t>
      </w:r>
      <w:proofErr w:type="gramStart"/>
      <w:r>
        <w:rPr>
          <w:color w:val="000000"/>
          <w:sz w:val="24"/>
          <w:szCs w:val="24"/>
        </w:rPr>
        <w:t>enrollment</w:t>
      </w:r>
      <w:proofErr w:type="gramEnd"/>
      <w:r>
        <w:rPr>
          <w:color w:val="000000"/>
          <w:sz w:val="24"/>
          <w:szCs w:val="24"/>
        </w:rPr>
        <w:t xml:space="preserve"> and attendance report</w:t>
      </w:r>
    </w:p>
    <w:p w14:paraId="23636F25" w14:textId="77777777" w:rsidR="00C25068" w:rsidRDefault="00C2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8AB9105" w14:textId="77777777" w:rsidR="00C25068" w:rsidRDefault="0007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Council Elections</w:t>
      </w:r>
    </w:p>
    <w:p w14:paraId="28E73799" w14:textId="77777777" w:rsidR="00C25068" w:rsidRDefault="00C2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94CA6B3" w14:textId="77777777" w:rsidR="00C25068" w:rsidRDefault="000708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Personnel</w:t>
      </w:r>
    </w:p>
    <w:p w14:paraId="1CA3EAC2" w14:textId="77777777" w:rsidR="00C25068" w:rsidRDefault="00C2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771E420" w14:textId="77777777" w:rsidR="00C25068" w:rsidRDefault="00C25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7497CB0" w14:textId="77777777" w:rsidR="00C25068" w:rsidRDefault="00C25068">
      <w:pPr>
        <w:widowControl w:val="0"/>
        <w:spacing w:after="0" w:line="240" w:lineRule="auto"/>
        <w:rPr>
          <w:sz w:val="20"/>
          <w:szCs w:val="20"/>
        </w:rPr>
      </w:pPr>
    </w:p>
    <w:p w14:paraId="69413657" w14:textId="77777777" w:rsidR="00C25068" w:rsidRDefault="0007087A">
      <w:pPr>
        <w:spacing w:after="0" w:line="240" w:lineRule="auto"/>
        <w:ind w:left="360"/>
        <w:rPr>
          <w:b/>
        </w:rPr>
      </w:pPr>
      <w:r>
        <w:rPr>
          <w:b/>
          <w:sz w:val="20"/>
          <w:szCs w:val="20"/>
          <w:u w:val="single"/>
        </w:rPr>
        <w:t>Meeting Objectives</w:t>
      </w:r>
    </w:p>
    <w:p w14:paraId="05CE8F9C" w14:textId="77777777" w:rsidR="00C25068" w:rsidRDefault="0007087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1080"/>
      </w:pPr>
      <w:r>
        <w:rPr>
          <w:sz w:val="20"/>
          <w:szCs w:val="20"/>
        </w:rPr>
        <w:t xml:space="preserve">Better understanding of NMCAA and Head Start locally and </w:t>
      </w:r>
      <w:proofErr w:type="gramStart"/>
      <w:r>
        <w:rPr>
          <w:sz w:val="20"/>
          <w:szCs w:val="20"/>
        </w:rPr>
        <w:t>nationally</w:t>
      </w:r>
      <w:proofErr w:type="gramEnd"/>
    </w:p>
    <w:p w14:paraId="60680BA4" w14:textId="77777777" w:rsidR="00C25068" w:rsidRDefault="0007087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1080"/>
      </w:pPr>
      <w:r>
        <w:rPr>
          <w:sz w:val="20"/>
          <w:szCs w:val="20"/>
        </w:rPr>
        <w:t xml:space="preserve">Explore program governance </w:t>
      </w:r>
      <w:proofErr w:type="gramStart"/>
      <w:r>
        <w:rPr>
          <w:sz w:val="20"/>
          <w:szCs w:val="20"/>
        </w:rPr>
        <w:t>roles</w:t>
      </w:r>
      <w:proofErr w:type="gramEnd"/>
    </w:p>
    <w:p w14:paraId="129386B8" w14:textId="77777777" w:rsidR="00C25068" w:rsidRDefault="0007087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1080"/>
      </w:pPr>
      <w:r>
        <w:rPr>
          <w:sz w:val="20"/>
          <w:szCs w:val="20"/>
        </w:rPr>
        <w:t>Elect Executive Committee</w:t>
      </w:r>
    </w:p>
    <w:p w14:paraId="40A40926" w14:textId="77777777" w:rsidR="00C25068" w:rsidRDefault="00C25068">
      <w:pPr>
        <w:widowControl w:val="0"/>
        <w:shd w:val="clear" w:color="auto" w:fill="FFFFFF"/>
        <w:spacing w:after="0" w:line="310" w:lineRule="auto"/>
        <w:ind w:left="1080"/>
        <w:rPr>
          <w:sz w:val="8"/>
          <w:szCs w:val="8"/>
        </w:rPr>
      </w:pPr>
    </w:p>
    <w:p w14:paraId="6FFFDB81" w14:textId="77777777" w:rsidR="00C25068" w:rsidRDefault="0007087A">
      <w:pPr>
        <w:spacing w:after="0"/>
        <w:ind w:left="36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Next Meeting January 12,2022</w:t>
      </w:r>
    </w:p>
    <w:p w14:paraId="4594E8DC" w14:textId="77777777" w:rsidR="00C25068" w:rsidRDefault="00C25068">
      <w:pPr>
        <w:spacing w:after="0"/>
        <w:ind w:left="360"/>
        <w:rPr>
          <w:sz w:val="20"/>
          <w:szCs w:val="20"/>
        </w:rPr>
      </w:pPr>
    </w:p>
    <w:p w14:paraId="7CB629A4" w14:textId="77777777" w:rsidR="00C25068" w:rsidRDefault="0007087A">
      <w:pPr>
        <w:spacing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NMCAA Vision </w:t>
      </w:r>
      <w:r>
        <w:rPr>
          <w:i/>
          <w:sz w:val="20"/>
          <w:szCs w:val="20"/>
        </w:rPr>
        <w:t xml:space="preserve">NMCAA leads in strengthening our communities by empowering people to overcome barriers, build connections and improve their quality of </w:t>
      </w:r>
      <w:proofErr w:type="gramStart"/>
      <w:r>
        <w:rPr>
          <w:i/>
          <w:sz w:val="20"/>
          <w:szCs w:val="20"/>
        </w:rPr>
        <w:t>life</w:t>
      </w:r>
      <w:proofErr w:type="gramEnd"/>
    </w:p>
    <w:p w14:paraId="73688418" w14:textId="77777777" w:rsidR="00C25068" w:rsidRDefault="00C25068">
      <w:pPr>
        <w:spacing w:after="0" w:line="240" w:lineRule="auto"/>
        <w:jc w:val="center"/>
        <w:rPr>
          <w:sz w:val="20"/>
          <w:szCs w:val="20"/>
        </w:rPr>
      </w:pPr>
    </w:p>
    <w:p w14:paraId="0BA06EF4" w14:textId="77777777" w:rsidR="00C25068" w:rsidRDefault="0007087A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Chair – Kathleen Byers; Vice Chair – open; Secretary – Kodi Jarvis; Treasurer – Open; Parliamentarian – Open; State</w:t>
      </w:r>
      <w:r>
        <w:rPr>
          <w:rFonts w:ascii="Arial" w:eastAsia="Arial" w:hAnsi="Arial" w:cs="Arial"/>
          <w:i/>
          <w:sz w:val="20"/>
          <w:szCs w:val="20"/>
        </w:rPr>
        <w:t xml:space="preserve"> Delegates – Blair Cole; Alternates- Open, Open</w:t>
      </w:r>
    </w:p>
    <w:sectPr w:rsidR="00C25068">
      <w:headerReference w:type="default" r:id="rId9"/>
      <w:pgSz w:w="12240" w:h="15840"/>
      <w:pgMar w:top="230" w:right="1008" w:bottom="28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D9C6" w14:textId="77777777" w:rsidR="00000000" w:rsidRDefault="0007087A">
      <w:pPr>
        <w:spacing w:after="0" w:line="240" w:lineRule="auto"/>
      </w:pPr>
      <w:r>
        <w:separator/>
      </w:r>
    </w:p>
  </w:endnote>
  <w:endnote w:type="continuationSeparator" w:id="0">
    <w:p w14:paraId="5A4AA5B0" w14:textId="77777777" w:rsidR="00000000" w:rsidRDefault="0007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74FE" w14:textId="77777777" w:rsidR="00000000" w:rsidRDefault="0007087A">
      <w:pPr>
        <w:spacing w:after="0" w:line="240" w:lineRule="auto"/>
      </w:pPr>
      <w:r>
        <w:separator/>
      </w:r>
    </w:p>
  </w:footnote>
  <w:footnote w:type="continuationSeparator" w:id="0">
    <w:p w14:paraId="23BEE83B" w14:textId="77777777" w:rsidR="00000000" w:rsidRDefault="0007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FCD6" w14:textId="77777777" w:rsidR="00C25068" w:rsidRDefault="00C25068">
    <w:pPr>
      <w:jc w:val="center"/>
    </w:pPr>
    <w:bookmarkStart w:id="0" w:name="_heading=h.gjdgxs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13A"/>
    <w:multiLevelType w:val="multilevel"/>
    <w:tmpl w:val="DEAE72A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862741E"/>
    <w:multiLevelType w:val="multilevel"/>
    <w:tmpl w:val="F31ABE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565288"/>
    <w:multiLevelType w:val="multilevel"/>
    <w:tmpl w:val="FDBCC69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845511348">
    <w:abstractNumId w:val="1"/>
  </w:num>
  <w:num w:numId="2" w16cid:durableId="1411004677">
    <w:abstractNumId w:val="0"/>
  </w:num>
  <w:num w:numId="3" w16cid:durableId="109784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68"/>
    <w:rsid w:val="0007087A"/>
    <w:rsid w:val="00C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CF8F"/>
  <w15:docId w15:val="{E565C723-B4A7-40E9-9BD6-F5AE2C59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RC73KmRtP9lxREhbd8G8JTBPw==">AMUW2mXQBjrGqviHhdRKIin7ejwWNtZ6dhwB9pYpH9GRFHBk1EqKZaKlGJCuDk0S/Azj8iLsF/blq/JmWMfLt2xE+xpkBK0cHCABwI1j+HjB8ONtZgDpLxJNyl3SLYyKsTQp+zLOQkC9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Northwest Michigan Community Action Agency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nmcaa</dc:creator>
  <cp:lastModifiedBy>Teasha Lawson</cp:lastModifiedBy>
  <cp:revision>2</cp:revision>
  <dcterms:created xsi:type="dcterms:W3CDTF">2023-01-10T18:33:00Z</dcterms:created>
  <dcterms:modified xsi:type="dcterms:W3CDTF">2023-01-10T18:33:00Z</dcterms:modified>
</cp:coreProperties>
</file>